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1A0" w:rsidRDefault="003F1B41">
      <w:pPr>
        <w:pStyle w:val="Standard1"/>
      </w:pPr>
      <w:r>
        <w:t xml:space="preserve">– Grundausbildung in Langenlonsheim -- </w:t>
      </w:r>
      <w:r>
        <w:br/>
      </w:r>
      <w:r>
        <w:br/>
        <w:t>An den letzten drei Wochenenden  fand in Langenlonsheim jeweils Samstags und Sonntags die Grundausbildung Teil 1 statt. In diesem Lehrgang wurde das neue modulare Ausbildungssystem des Kreises Bad Kreuznach, welches ab diesem Jahr anzuwenden ist,  erstmals umgesetzt. Die Lehrgangsinhalte werden hierbei in einzelne Module unterteilt, die an jedem Ausbildungsstandort in gleicher Weise vermittelt werden. Sollte ein Teilnehmer ein Modul nicht wahrnehmen können, hat er somit die Möglichkeit, dies an einem anderen Standort nachzuholen, ohne den ganzen Lehrgang wiederholen zu müssen. Der Lehrgang gilt erst als bestanden, wenn man nicht nur den Leistungsnachweis besteht, sondern tatsächlich alle Module besucht hat. Fehltage wegen z.B. Krankheit, werden somit nicht mehr toleriert.</w:t>
      </w:r>
    </w:p>
    <w:p w:rsidR="001B21A0" w:rsidRDefault="003F1B41">
      <w:pPr>
        <w:pStyle w:val="Standard1"/>
      </w:pPr>
      <w:r>
        <w:t xml:space="preserve"> </w:t>
      </w:r>
      <w:r>
        <w:br/>
        <w:t xml:space="preserve">Das Kreisausbilderteam </w:t>
      </w:r>
      <w:r w:rsidR="00E6323F">
        <w:t xml:space="preserve">bestehend aus </w:t>
      </w:r>
      <w:r>
        <w:t xml:space="preserve">Lehrgangsleiter Wolfgang </w:t>
      </w:r>
      <w:proofErr w:type="spellStart"/>
      <w:r>
        <w:t>Closheim</w:t>
      </w:r>
      <w:proofErr w:type="spellEnd"/>
      <w:r>
        <w:t xml:space="preserve">, Robert Schneider, Matthias Schmidtke, Sascha Closheim, Rainer Dhonau, Marcus Kunz, Steffen Vogt, Sebastian Feuerer, Michael Neumann ,Joachim Worf und Daniel Pieroth vermittelten den Teilnehmern das notwendige Grundwissen, welches für das mitwirken in der Freiwilligen Feuerwehr benötigt wird. </w:t>
      </w:r>
      <w:r>
        <w:br/>
      </w:r>
    </w:p>
    <w:p w:rsidR="001B21A0" w:rsidRDefault="003F1B41">
      <w:pPr>
        <w:pStyle w:val="Standard1"/>
      </w:pPr>
      <w:r>
        <w:t>Am ersten Wochenende wurde das Basismodul 1 + 2 unterrichtet. Inhalte waren unter anderem notwendige Rechtsgrundlagen, Gerätekunde, Wasserentnahme und Knotenkunde.</w:t>
      </w:r>
    </w:p>
    <w:p w:rsidR="001B21A0" w:rsidRDefault="001B21A0">
      <w:pPr>
        <w:pStyle w:val="Standard1"/>
      </w:pPr>
    </w:p>
    <w:p w:rsidR="001B21A0" w:rsidRDefault="003F1B41">
      <w:pPr>
        <w:pStyle w:val="Standard1"/>
      </w:pPr>
      <w:r>
        <w:t>Das zweite Wochenende beinhaltet am  Samstag das Modul „Brennen und Löschen“ und am Sonntag das Modul „Rettungsgeräte“.  Themenschwerpunkte lagen hier bei den Gefahren an der Einsatzstelle, Grundübungen zum Löscheinsatz, sowie am Sonntag Fahrzeugkunde, Leiterkunde und allgemeiner Gerätekunde in Bezug auf Rettungsgeräte.</w:t>
      </w:r>
      <w:r>
        <w:br/>
      </w:r>
      <w:r>
        <w:br/>
        <w:t>Am letzten Lehrgangswochenende wurde Samstags das Modul „Technische Hilfe“ mit entsprechenden Inhalten wie Ziehen von Lasten, Heben und Unterbauen und Sicherung unterrichtet.</w:t>
      </w:r>
    </w:p>
    <w:p w:rsidR="001B21A0" w:rsidRDefault="003F1B41">
      <w:pPr>
        <w:pStyle w:val="Standard1"/>
      </w:pPr>
      <w:r>
        <w:t xml:space="preserve">Das Abschlussmodul „Vertiefen und Prüfung“ fand am Sonntag statt und endete mit einer gemeinschaftlichen Einsatzübung.   </w:t>
      </w:r>
      <w:r>
        <w:br/>
      </w:r>
      <w:r>
        <w:br/>
        <w:t xml:space="preserve">Lehrgangsleiter Wolfgang Closheim zeigte sich mit dem neuen Ausbildungsmodell sehr zufrieden und bedankt sich ausdrücklich bei allen Ausbildern für die gute Zusammenarbeit und die geforderte Umsetzung. Ebenso sprach er ein großes Lob an das Küchenteam der Einheit Langenlonsheim aus, die alle Teilnehmer und Ausbilder über den gesamten Lehrgang mit Frühstück und selbst gekochtem Mittagessen versorgte. </w:t>
      </w:r>
      <w:r>
        <w:br/>
      </w:r>
      <w:r>
        <w:br/>
        <w:t>Wir gratulieren allen Lehrgangsteilnehmern zum bestanden Lehrgang.</w:t>
      </w:r>
      <w:r>
        <w:br/>
        <w:t xml:space="preserve"> </w:t>
      </w:r>
      <w:r>
        <w:br/>
        <w:t>Teilnehmer:</w:t>
      </w:r>
    </w:p>
    <w:p w:rsidR="000D6665" w:rsidRDefault="000D6665">
      <w:pPr>
        <w:pStyle w:val="Standard1"/>
      </w:pPr>
      <w:r>
        <w:t>Sandra</w:t>
      </w:r>
      <w:r>
        <w:tab/>
      </w:r>
      <w:r w:rsidR="008C01E0">
        <w:t xml:space="preserve">Brandstätter </w:t>
      </w:r>
      <w:r>
        <w:t>Altenbamberg</w:t>
      </w:r>
    </w:p>
    <w:p w:rsidR="000D6665" w:rsidRDefault="000D6665">
      <w:pPr>
        <w:pStyle w:val="Standard1"/>
      </w:pPr>
      <w:r>
        <w:t>Nadine</w:t>
      </w:r>
      <w:r>
        <w:tab/>
      </w:r>
      <w:r w:rsidR="008C01E0">
        <w:t xml:space="preserve"> Braun </w:t>
      </w:r>
      <w:r>
        <w:t>Altenbamberg</w:t>
      </w:r>
    </w:p>
    <w:p w:rsidR="000D6665" w:rsidRDefault="000D6665">
      <w:pPr>
        <w:pStyle w:val="Standard1"/>
      </w:pPr>
      <w:r>
        <w:t>Sandra</w:t>
      </w:r>
      <w:r w:rsidR="008C59CA">
        <w:t xml:space="preserve"> Haas</w:t>
      </w:r>
      <w:r w:rsidR="002265DD">
        <w:t xml:space="preserve"> </w:t>
      </w:r>
      <w:proofErr w:type="spellStart"/>
      <w:r>
        <w:t>Langenlonsheim</w:t>
      </w:r>
      <w:proofErr w:type="spellEnd"/>
    </w:p>
    <w:p w:rsidR="000D6665" w:rsidRDefault="000D6665">
      <w:pPr>
        <w:pStyle w:val="Standard1"/>
      </w:pPr>
      <w:r>
        <w:t>Matthias</w:t>
      </w:r>
      <w:r w:rsidR="008C59CA">
        <w:t xml:space="preserve"> </w:t>
      </w:r>
      <w:proofErr w:type="spellStart"/>
      <w:r w:rsidR="008C59CA">
        <w:t>Hassis</w:t>
      </w:r>
      <w:proofErr w:type="spellEnd"/>
      <w:r w:rsidR="002265DD">
        <w:t xml:space="preserve"> </w:t>
      </w:r>
      <w:r>
        <w:t>Altenbamberg</w:t>
      </w:r>
    </w:p>
    <w:p w:rsidR="000D6665" w:rsidRDefault="000D6665">
      <w:pPr>
        <w:pStyle w:val="Standard1"/>
      </w:pPr>
      <w:r>
        <w:t>Christian</w:t>
      </w:r>
      <w:r w:rsidR="008C59CA">
        <w:t xml:space="preserve"> Hellwig</w:t>
      </w:r>
      <w:r>
        <w:tab/>
      </w:r>
      <w:proofErr w:type="spellStart"/>
      <w:r>
        <w:t>Duchroth</w:t>
      </w:r>
      <w:proofErr w:type="spellEnd"/>
    </w:p>
    <w:p w:rsidR="000D6665" w:rsidRDefault="000D6665">
      <w:pPr>
        <w:pStyle w:val="Standard1"/>
      </w:pPr>
      <w:r>
        <w:t>Kai-Lukas</w:t>
      </w:r>
      <w:r>
        <w:tab/>
      </w:r>
      <w:r w:rsidR="00B2772D">
        <w:t xml:space="preserve">Horn </w:t>
      </w:r>
      <w:r>
        <w:t>Bad Kreuznach</w:t>
      </w:r>
    </w:p>
    <w:p w:rsidR="000D6665" w:rsidRDefault="000D6665">
      <w:pPr>
        <w:pStyle w:val="Standard1"/>
      </w:pPr>
      <w:r>
        <w:t>Helena</w:t>
      </w:r>
      <w:r w:rsidR="00B2772D">
        <w:t xml:space="preserve"> Joerg</w:t>
      </w:r>
      <w:r w:rsidR="002265DD">
        <w:t xml:space="preserve"> </w:t>
      </w:r>
      <w:proofErr w:type="spellStart"/>
      <w:r>
        <w:t>Schweppenhausen</w:t>
      </w:r>
      <w:proofErr w:type="spellEnd"/>
    </w:p>
    <w:p w:rsidR="000D6665" w:rsidRDefault="000D6665">
      <w:pPr>
        <w:pStyle w:val="Standard1"/>
      </w:pPr>
      <w:r>
        <w:t>Niklas</w:t>
      </w:r>
      <w:r w:rsidR="008357B0">
        <w:t xml:space="preserve"> Jung</w:t>
      </w:r>
      <w:r w:rsidR="002265DD">
        <w:t xml:space="preserve"> </w:t>
      </w:r>
      <w:proofErr w:type="spellStart"/>
      <w:r>
        <w:t>Volxheim</w:t>
      </w:r>
      <w:proofErr w:type="spellEnd"/>
    </w:p>
    <w:p w:rsidR="000D6665" w:rsidRDefault="000D6665">
      <w:pPr>
        <w:pStyle w:val="Standard1"/>
      </w:pPr>
      <w:r>
        <w:t>Lucy</w:t>
      </w:r>
      <w:r w:rsidR="008357B0">
        <w:t xml:space="preserve"> Kleist</w:t>
      </w:r>
      <w:r w:rsidR="002265DD">
        <w:t xml:space="preserve"> </w:t>
      </w:r>
      <w:r>
        <w:t>Bad Kreuznach</w:t>
      </w:r>
    </w:p>
    <w:p w:rsidR="000D6665" w:rsidRDefault="000D6665">
      <w:pPr>
        <w:pStyle w:val="Standard1"/>
      </w:pPr>
      <w:r>
        <w:t>Bastian</w:t>
      </w:r>
      <w:r w:rsidR="00D15A19">
        <w:t xml:space="preserve"> Kutscher</w:t>
      </w:r>
      <w:r w:rsidR="001A3450">
        <w:t xml:space="preserve"> </w:t>
      </w:r>
      <w:proofErr w:type="spellStart"/>
      <w:r>
        <w:t>Schweppenhausen</w:t>
      </w:r>
      <w:proofErr w:type="spellEnd"/>
    </w:p>
    <w:p w:rsidR="000D6665" w:rsidRDefault="000D6665">
      <w:pPr>
        <w:pStyle w:val="Standard1"/>
      </w:pPr>
      <w:proofErr w:type="spellStart"/>
      <w:r>
        <w:t>Patrycja</w:t>
      </w:r>
      <w:proofErr w:type="spellEnd"/>
      <w:r w:rsidR="00B423CF">
        <w:t xml:space="preserve"> </w:t>
      </w:r>
      <w:proofErr w:type="spellStart"/>
      <w:r w:rsidR="00B423CF">
        <w:t>Marcinowska</w:t>
      </w:r>
      <w:proofErr w:type="spellEnd"/>
      <w:r w:rsidR="00B423CF">
        <w:t xml:space="preserve"> </w:t>
      </w:r>
      <w:r>
        <w:t>Oberhausen</w:t>
      </w:r>
    </w:p>
    <w:p w:rsidR="000D6665" w:rsidRDefault="000D6665">
      <w:pPr>
        <w:pStyle w:val="Standard1"/>
      </w:pPr>
      <w:r>
        <w:t>Marek</w:t>
      </w:r>
      <w:r w:rsidR="009B0C61">
        <w:t xml:space="preserve"> </w:t>
      </w:r>
      <w:proofErr w:type="spellStart"/>
      <w:r w:rsidR="009B0C61">
        <w:t>Marcinowski</w:t>
      </w:r>
      <w:proofErr w:type="spellEnd"/>
      <w:r w:rsidR="001A3450">
        <w:t xml:space="preserve"> </w:t>
      </w:r>
      <w:r>
        <w:t>Oberhausen</w:t>
      </w:r>
    </w:p>
    <w:p w:rsidR="000D6665" w:rsidRDefault="000D6665">
      <w:pPr>
        <w:pStyle w:val="Standard1"/>
      </w:pPr>
      <w:r>
        <w:t>Nele</w:t>
      </w:r>
      <w:r w:rsidR="009B0C61">
        <w:t xml:space="preserve"> Müller</w:t>
      </w:r>
      <w:r w:rsidR="000A5672">
        <w:t xml:space="preserve"> </w:t>
      </w:r>
      <w:r>
        <w:t>Bad Kreuznach</w:t>
      </w:r>
    </w:p>
    <w:p w:rsidR="000D6665" w:rsidRDefault="000D6665">
      <w:pPr>
        <w:pStyle w:val="Standard1"/>
      </w:pPr>
      <w:r>
        <w:t>Julia</w:t>
      </w:r>
      <w:r w:rsidR="000A5672">
        <w:t xml:space="preserve"> Neumann </w:t>
      </w:r>
      <w:r>
        <w:t>Schöneberg</w:t>
      </w:r>
    </w:p>
    <w:p w:rsidR="000D6665" w:rsidRDefault="000D6665">
      <w:pPr>
        <w:pStyle w:val="Standard1"/>
      </w:pPr>
      <w:r>
        <w:t>Markus</w:t>
      </w:r>
      <w:r w:rsidR="000A5672">
        <w:t xml:space="preserve"> </w:t>
      </w:r>
      <w:proofErr w:type="spellStart"/>
      <w:r w:rsidR="000A5672">
        <w:t>Piekasch</w:t>
      </w:r>
      <w:proofErr w:type="spellEnd"/>
      <w:r w:rsidR="001A3450">
        <w:t xml:space="preserve"> </w:t>
      </w:r>
      <w:proofErr w:type="spellStart"/>
      <w:r>
        <w:t>Dorsheim</w:t>
      </w:r>
      <w:proofErr w:type="spellEnd"/>
    </w:p>
    <w:p w:rsidR="000D6665" w:rsidRDefault="000D6665">
      <w:pPr>
        <w:pStyle w:val="Standard1"/>
      </w:pPr>
      <w:r>
        <w:lastRenderedPageBreak/>
        <w:t>Jaqueline</w:t>
      </w:r>
      <w:r w:rsidR="00C37FA4">
        <w:t xml:space="preserve"> </w:t>
      </w:r>
      <w:proofErr w:type="spellStart"/>
      <w:r w:rsidR="00C37FA4">
        <w:t>Spuhler</w:t>
      </w:r>
      <w:proofErr w:type="spellEnd"/>
      <w:r>
        <w:tab/>
        <w:t>Altenbamberg</w:t>
      </w:r>
    </w:p>
    <w:p w:rsidR="000D6665" w:rsidRDefault="000D6665">
      <w:pPr>
        <w:pStyle w:val="Standard1"/>
      </w:pPr>
      <w:r>
        <w:t>Marie-Sophie</w:t>
      </w:r>
      <w:r w:rsidR="00C37FA4">
        <w:t xml:space="preserve"> Thiel</w:t>
      </w:r>
      <w:r w:rsidR="001A3450">
        <w:t xml:space="preserve"> </w:t>
      </w:r>
      <w:r>
        <w:t>Schöneberg</w:t>
      </w:r>
    </w:p>
    <w:p w:rsidR="000D6665" w:rsidRDefault="000D6665">
      <w:pPr>
        <w:pStyle w:val="Standard1"/>
      </w:pPr>
      <w:r>
        <w:t>Lars</w:t>
      </w:r>
      <w:r w:rsidR="00C37FA4">
        <w:t xml:space="preserve"> van Brügge</w:t>
      </w:r>
      <w:r w:rsidR="001A3450">
        <w:t xml:space="preserve"> </w:t>
      </w:r>
      <w:r>
        <w:t>Eckenroth</w:t>
      </w:r>
    </w:p>
    <w:p w:rsidR="00C922CF" w:rsidRDefault="000D6665">
      <w:pPr>
        <w:pStyle w:val="Standard1"/>
      </w:pPr>
      <w:r>
        <w:t>Antonia</w:t>
      </w:r>
      <w:r w:rsidR="00C37FA4">
        <w:t xml:space="preserve"> Wilbert</w:t>
      </w:r>
      <w:r w:rsidR="001A3450">
        <w:t xml:space="preserve"> </w:t>
      </w:r>
      <w:r>
        <w:t>Oberhausen</w:t>
      </w:r>
    </w:p>
    <w:p w:rsidR="000D6665" w:rsidRDefault="000D6665">
      <w:pPr>
        <w:pStyle w:val="Standard1"/>
      </w:pPr>
      <w:r>
        <w:t>Vicky</w:t>
      </w:r>
      <w:r w:rsidR="00C37FA4">
        <w:t xml:space="preserve"> </w:t>
      </w:r>
      <w:proofErr w:type="spellStart"/>
      <w:r w:rsidR="00C37FA4">
        <w:t>Zinner</w:t>
      </w:r>
      <w:proofErr w:type="spellEnd"/>
      <w:r w:rsidR="001A3450">
        <w:t xml:space="preserve"> </w:t>
      </w:r>
      <w:r>
        <w:t>Bad Kreuznach</w:t>
      </w:r>
    </w:p>
    <w:sectPr w:rsidR="000D666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B41" w:rsidRDefault="003F1B41">
      <w:r>
        <w:separator/>
      </w:r>
    </w:p>
  </w:endnote>
  <w:endnote w:type="continuationSeparator" w:id="0">
    <w:p w:rsidR="003F1B41" w:rsidRDefault="003F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B41" w:rsidRDefault="003F1B41">
      <w:r>
        <w:rPr>
          <w:color w:val="000000"/>
        </w:rPr>
        <w:separator/>
      </w:r>
    </w:p>
  </w:footnote>
  <w:footnote w:type="continuationSeparator" w:id="0">
    <w:p w:rsidR="003F1B41" w:rsidRDefault="003F1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revisionView w:inkAnnotations="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A0"/>
    <w:rsid w:val="000A5672"/>
    <w:rsid w:val="000D6665"/>
    <w:rsid w:val="001A3450"/>
    <w:rsid w:val="001B21A0"/>
    <w:rsid w:val="002265DD"/>
    <w:rsid w:val="003F1B41"/>
    <w:rsid w:val="00602A23"/>
    <w:rsid w:val="008357B0"/>
    <w:rsid w:val="008C01E0"/>
    <w:rsid w:val="008C59CA"/>
    <w:rsid w:val="009B0C61"/>
    <w:rsid w:val="00A6009A"/>
    <w:rsid w:val="00A758DE"/>
    <w:rsid w:val="00B2772D"/>
    <w:rsid w:val="00B423CF"/>
    <w:rsid w:val="00C37FA4"/>
    <w:rsid w:val="00C5228F"/>
    <w:rsid w:val="00C922CF"/>
    <w:rsid w:val="00D15A19"/>
    <w:rsid w:val="00E63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29D513"/>
  <w15:docId w15:val="{9B547B3C-ECBC-4152-BF22-C84D1733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Microsoft YaHei"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2610</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Bußmann</dc:creator>
  <cp:lastModifiedBy>Stefan Bußmann</cp:lastModifiedBy>
  <cp:revision>2</cp:revision>
  <dcterms:created xsi:type="dcterms:W3CDTF">2024-02-04T17:42:00Z</dcterms:created>
  <dcterms:modified xsi:type="dcterms:W3CDTF">2024-02-04T17:42:00Z</dcterms:modified>
</cp:coreProperties>
</file>